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F6F" w:rsidRPr="00CC3F6F" w:rsidRDefault="00CC3F6F" w:rsidP="00F51302">
      <w:pPr>
        <w:ind w:right="-1"/>
        <w:jc w:val="center"/>
        <w:rPr>
          <w:rFonts w:ascii="Arial" w:hAnsi="Arial" w:cs="Arial"/>
          <w:b/>
        </w:rPr>
      </w:pPr>
      <w:r w:rsidRPr="00CC3F6F">
        <w:rPr>
          <w:rFonts w:ascii="Arial" w:hAnsi="Arial" w:cs="Arial"/>
          <w:b/>
        </w:rPr>
        <w:t>SUMÁRIO</w:t>
      </w:r>
      <w:r>
        <w:rPr>
          <w:rFonts w:ascii="Arial" w:hAnsi="Arial" w:cs="Arial"/>
          <w:b/>
        </w:rPr>
        <w:t xml:space="preserve"> EXECUTIVO</w:t>
      </w:r>
    </w:p>
    <w:p w:rsidR="00615BF1" w:rsidRDefault="00615BF1" w:rsidP="00F51302">
      <w:pPr>
        <w:ind w:right="-1"/>
        <w:jc w:val="center"/>
        <w:rPr>
          <w:rFonts w:ascii="Arial" w:hAnsi="Arial" w:cs="Arial"/>
          <w:b/>
          <w:shd w:val="clear" w:color="auto" w:fill="FFFFFF" w:themeFill="background1"/>
        </w:rPr>
      </w:pPr>
      <w:r w:rsidRPr="00137149">
        <w:rPr>
          <w:rFonts w:ascii="Arial" w:hAnsi="Arial" w:cs="Arial"/>
          <w:b/>
          <w:shd w:val="clear" w:color="auto" w:fill="FFFFFF" w:themeFill="background1"/>
        </w:rPr>
        <w:t xml:space="preserve">AUDITORIA </w:t>
      </w:r>
      <w:r w:rsidR="001F2528" w:rsidRPr="00137149">
        <w:rPr>
          <w:rFonts w:ascii="Arial" w:hAnsi="Arial" w:cs="Arial"/>
          <w:b/>
          <w:shd w:val="clear" w:color="auto" w:fill="FFFFFF" w:themeFill="background1"/>
        </w:rPr>
        <w:t>OPERACIONAL NAS AÇÕES DE ASSISTÊNCIA TÉCNICA E EXTENSÃO RURAL</w:t>
      </w:r>
      <w:r w:rsidR="007A756A" w:rsidRPr="00137149">
        <w:rPr>
          <w:rFonts w:ascii="Arial" w:hAnsi="Arial" w:cs="Arial"/>
          <w:b/>
          <w:shd w:val="clear" w:color="auto" w:fill="FFFFFF" w:themeFill="background1"/>
        </w:rPr>
        <w:t xml:space="preserve"> EM GOIÁS</w:t>
      </w:r>
    </w:p>
    <w:p w:rsidR="00137149" w:rsidRDefault="00137149" w:rsidP="00137149">
      <w:pPr>
        <w:ind w:right="-1"/>
        <w:rPr>
          <w:rFonts w:ascii="Arial" w:hAnsi="Arial" w:cs="Arial"/>
          <w:b/>
        </w:rPr>
      </w:pPr>
    </w:p>
    <w:p w:rsidR="00137149" w:rsidRPr="00137149" w:rsidRDefault="00137149" w:rsidP="00137149">
      <w:pPr>
        <w:ind w:right="-1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5760085" cy="3841750"/>
            <wp:effectExtent l="0" t="0" r="0" b="6350"/>
            <wp:docPr id="2" name="Imagem 2" descr="Não existe almoço grátis”: a inanição da Extensão Rural no Brasil -  Bonifá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ão existe almoço grátis”: a inanição da Extensão Rural no Brasil -  Bonifác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E4" w:rsidRDefault="00630CF2" w:rsidP="005473C2">
      <w:pPr>
        <w:ind w:right="-1"/>
        <w:jc w:val="both"/>
        <w:rPr>
          <w:rFonts w:ascii="Arial" w:hAnsi="Arial" w:cs="Arial"/>
        </w:rPr>
      </w:pPr>
      <w:bookmarkStart w:id="0" w:name="_GoBack"/>
      <w:bookmarkEnd w:id="0"/>
      <w:r w:rsidRPr="00630CF2">
        <w:rPr>
          <w:rFonts w:ascii="Arial" w:hAnsi="Arial" w:cs="Arial"/>
        </w:rPr>
        <w:t xml:space="preserve">O presente trabalho foi proposto em virtude da importância atribuída às ações de Assistência Técnica e Extensão Rural (Ater) para o desenvolvimento do meio rural, desempenhando papel importante na qualificação e convergência das políticas públicas voltadas ao meio rural, prestando serviços diretamente aos agricultores e a suas famílias, informando, capacitando e apoiando a adequação dos recursos disponíveis às condições de cada família. </w:t>
      </w:r>
    </w:p>
    <w:p w:rsidR="007E195D" w:rsidRDefault="007E195D" w:rsidP="005473C2">
      <w:pPr>
        <w:ind w:right="-1"/>
        <w:jc w:val="both"/>
        <w:rPr>
          <w:rFonts w:ascii="Arial" w:hAnsi="Arial" w:cs="Arial"/>
        </w:rPr>
      </w:pPr>
      <w:r w:rsidRPr="007E195D">
        <w:rPr>
          <w:rFonts w:ascii="Arial" w:hAnsi="Arial" w:cs="Arial"/>
        </w:rPr>
        <w:t>Apesar dessa importância, os agricultores familiares sempre receberam pouco suporte do poder público no desenvolvimento de sua atividade. A agricultura familiar, historicamente, sempre contou com uma oferta escassa de políticas públicas. O potencial econômico do setor não era devidamente reconhecido e a modernização tecnológica não significou, necessariamente, melhoria nas condições de trabalho e de renda da população rural.</w:t>
      </w:r>
    </w:p>
    <w:p w:rsidR="00630CF2" w:rsidRDefault="00630CF2" w:rsidP="005473C2">
      <w:pPr>
        <w:spacing w:after="0"/>
        <w:ind w:right="-1"/>
        <w:jc w:val="both"/>
        <w:rPr>
          <w:rFonts w:ascii="Arial" w:hAnsi="Arial" w:cs="Arial"/>
        </w:rPr>
      </w:pPr>
      <w:r w:rsidRPr="00630CF2">
        <w:rPr>
          <w:rFonts w:ascii="Arial" w:hAnsi="Arial" w:cs="Arial"/>
        </w:rPr>
        <w:t xml:space="preserve">Sendo assim, é essencial a atuação da </w:t>
      </w:r>
      <w:proofErr w:type="spellStart"/>
      <w:r w:rsidRPr="00630CF2">
        <w:rPr>
          <w:rFonts w:ascii="Arial" w:hAnsi="Arial" w:cs="Arial"/>
        </w:rPr>
        <w:t>Emater</w:t>
      </w:r>
      <w:proofErr w:type="spellEnd"/>
      <w:r w:rsidRPr="00630CF2">
        <w:rPr>
          <w:rFonts w:ascii="Arial" w:hAnsi="Arial" w:cs="Arial"/>
        </w:rPr>
        <w:t>, órgão competente para a execução da Política Estadual de Assistência Técnica, Extensão Rural, Pesquisa Agropecuária e atividades correlatas, para a implementação dos serviços de Ater, com o fim de promover o desenvolvimento rural e da agricultura no intuito de assegurar uma produção qualificada e sustentável de alimentos, assim como melhores condições de vida para a população rural.</w:t>
      </w:r>
    </w:p>
    <w:p w:rsidR="00FC5E21" w:rsidRDefault="00FC5E21" w:rsidP="005473C2">
      <w:pPr>
        <w:spacing w:after="0"/>
        <w:ind w:right="-1"/>
        <w:jc w:val="both"/>
        <w:rPr>
          <w:rFonts w:ascii="Arial" w:hAnsi="Arial" w:cs="Arial"/>
        </w:rPr>
      </w:pPr>
    </w:p>
    <w:p w:rsidR="00137149" w:rsidRPr="00630CF2" w:rsidRDefault="00137149" w:rsidP="005473C2">
      <w:pPr>
        <w:spacing w:after="0"/>
        <w:ind w:right="-1"/>
        <w:jc w:val="both"/>
        <w:rPr>
          <w:rFonts w:ascii="Arial" w:hAnsi="Arial" w:cs="Arial"/>
        </w:rPr>
      </w:pPr>
    </w:p>
    <w:p w:rsidR="00FD66F4" w:rsidRPr="00CC3F6F" w:rsidRDefault="00FD66F4" w:rsidP="005473C2">
      <w:pPr>
        <w:ind w:right="-1"/>
        <w:jc w:val="both"/>
        <w:rPr>
          <w:rFonts w:ascii="Arial" w:hAnsi="Arial" w:cs="Arial"/>
          <w:b/>
        </w:rPr>
      </w:pPr>
      <w:r w:rsidRPr="00CC3F6F">
        <w:rPr>
          <w:rFonts w:ascii="Arial" w:hAnsi="Arial" w:cs="Arial"/>
          <w:b/>
        </w:rPr>
        <w:t>Objetivo da Fiscalização</w:t>
      </w:r>
    </w:p>
    <w:p w:rsidR="00FE2352" w:rsidRPr="00FE2352" w:rsidRDefault="00C7767D" w:rsidP="005473C2">
      <w:pPr>
        <w:ind w:right="-1"/>
        <w:jc w:val="both"/>
        <w:rPr>
          <w:rFonts w:ascii="Arial" w:hAnsi="Arial" w:cs="Arial"/>
        </w:rPr>
      </w:pPr>
      <w:r w:rsidRPr="00FE2352">
        <w:rPr>
          <w:rFonts w:ascii="Arial" w:hAnsi="Arial" w:cs="Arial"/>
        </w:rPr>
        <w:lastRenderedPageBreak/>
        <w:t>A auditoria te</w:t>
      </w:r>
      <w:r w:rsidR="001C2098">
        <w:rPr>
          <w:rFonts w:ascii="Arial" w:hAnsi="Arial" w:cs="Arial"/>
        </w:rPr>
        <w:t>ve</w:t>
      </w:r>
      <w:r w:rsidRPr="00FE2352">
        <w:rPr>
          <w:rFonts w:ascii="Arial" w:hAnsi="Arial" w:cs="Arial"/>
        </w:rPr>
        <w:t xml:space="preserve"> como objetivo avaliar a atuação da </w:t>
      </w:r>
      <w:proofErr w:type="spellStart"/>
      <w:r w:rsidRPr="00FE2352">
        <w:rPr>
          <w:rFonts w:ascii="Arial" w:hAnsi="Arial" w:cs="Arial"/>
        </w:rPr>
        <w:t>Emater</w:t>
      </w:r>
      <w:proofErr w:type="spellEnd"/>
      <w:r w:rsidRPr="00FE2352">
        <w:rPr>
          <w:rFonts w:ascii="Arial" w:hAnsi="Arial" w:cs="Arial"/>
        </w:rPr>
        <w:t xml:space="preserve"> na execução das ações de Assistência Técnica e Extensão Rural (ATER) no estado de Goiás.</w:t>
      </w:r>
    </w:p>
    <w:p w:rsidR="006E5134" w:rsidRPr="00CC3F6F" w:rsidRDefault="006E5134" w:rsidP="005473C2">
      <w:pPr>
        <w:ind w:right="-1"/>
        <w:jc w:val="both"/>
        <w:rPr>
          <w:rFonts w:ascii="Arial" w:hAnsi="Arial" w:cs="Arial"/>
          <w:b/>
        </w:rPr>
      </w:pPr>
      <w:r w:rsidRPr="00CC3F6F">
        <w:rPr>
          <w:rFonts w:ascii="Arial" w:hAnsi="Arial" w:cs="Arial"/>
          <w:b/>
        </w:rPr>
        <w:t>Principais achados do TCE-GO</w:t>
      </w:r>
    </w:p>
    <w:p w:rsidR="008750EA" w:rsidRPr="008750EA" w:rsidRDefault="008750EA" w:rsidP="005473C2">
      <w:pPr>
        <w:ind w:right="-1"/>
        <w:jc w:val="both"/>
        <w:rPr>
          <w:rFonts w:ascii="Arial" w:hAnsi="Arial" w:cs="Arial"/>
        </w:rPr>
      </w:pPr>
      <w:r w:rsidRPr="008750EA">
        <w:rPr>
          <w:rFonts w:ascii="Arial" w:hAnsi="Arial" w:cs="Arial"/>
        </w:rPr>
        <w:t xml:space="preserve">Ao longo do trabalho foram identificados os seguintes achados: </w:t>
      </w:r>
    </w:p>
    <w:p w:rsidR="008750EA" w:rsidRPr="008750EA" w:rsidRDefault="008750EA" w:rsidP="005473C2">
      <w:pPr>
        <w:spacing w:after="0"/>
        <w:ind w:right="-1"/>
        <w:jc w:val="both"/>
        <w:rPr>
          <w:rFonts w:ascii="Arial" w:hAnsi="Arial" w:cs="Arial"/>
        </w:rPr>
      </w:pPr>
      <w:r w:rsidRPr="008750EA">
        <w:rPr>
          <w:rFonts w:ascii="Arial" w:hAnsi="Arial" w:cs="Arial"/>
        </w:rPr>
        <w:t>a) Deficiência no planejamento para a execução das ações de Ater;</w:t>
      </w:r>
    </w:p>
    <w:p w:rsidR="008750EA" w:rsidRPr="008750EA" w:rsidRDefault="008750EA" w:rsidP="005473C2">
      <w:pPr>
        <w:spacing w:after="0"/>
        <w:ind w:right="-1"/>
        <w:jc w:val="both"/>
        <w:rPr>
          <w:rFonts w:ascii="Arial" w:hAnsi="Arial" w:cs="Arial"/>
        </w:rPr>
      </w:pPr>
      <w:r w:rsidRPr="008750EA">
        <w:rPr>
          <w:rFonts w:ascii="Arial" w:hAnsi="Arial" w:cs="Arial"/>
        </w:rPr>
        <w:t>b) Desarticulação entre as áreas estratégicas de Ater e Pesquisa Agropecuária;</w:t>
      </w:r>
    </w:p>
    <w:p w:rsidR="008750EA" w:rsidRPr="008750EA" w:rsidRDefault="008750EA" w:rsidP="005473C2">
      <w:pPr>
        <w:spacing w:after="0"/>
        <w:ind w:right="-1"/>
        <w:jc w:val="both"/>
        <w:rPr>
          <w:rFonts w:ascii="Arial" w:hAnsi="Arial" w:cs="Arial"/>
        </w:rPr>
      </w:pPr>
      <w:r w:rsidRPr="008750EA">
        <w:rPr>
          <w:rFonts w:ascii="Arial" w:hAnsi="Arial" w:cs="Arial"/>
        </w:rPr>
        <w:t>c) Insuficiência de cursos de capacitação e treinamento para as áreas técnicas;</w:t>
      </w:r>
    </w:p>
    <w:p w:rsidR="008750EA" w:rsidRPr="008750EA" w:rsidRDefault="008750EA" w:rsidP="005473C2">
      <w:pPr>
        <w:spacing w:after="0"/>
        <w:ind w:right="-1"/>
        <w:jc w:val="both"/>
        <w:rPr>
          <w:rFonts w:ascii="Arial" w:hAnsi="Arial" w:cs="Arial"/>
        </w:rPr>
      </w:pPr>
      <w:r w:rsidRPr="008750EA">
        <w:rPr>
          <w:rFonts w:ascii="Arial" w:hAnsi="Arial" w:cs="Arial"/>
        </w:rPr>
        <w:t>d) Dificuldade de realização dos cursos/eventos de capacitação para os produtores rurais;</w:t>
      </w:r>
    </w:p>
    <w:p w:rsidR="008750EA" w:rsidRPr="008750EA" w:rsidRDefault="008750EA" w:rsidP="005473C2">
      <w:pPr>
        <w:spacing w:after="0"/>
        <w:ind w:right="-1"/>
        <w:jc w:val="both"/>
        <w:rPr>
          <w:rFonts w:ascii="Arial" w:hAnsi="Arial" w:cs="Arial"/>
        </w:rPr>
      </w:pPr>
      <w:r w:rsidRPr="008750EA">
        <w:rPr>
          <w:rFonts w:ascii="Arial" w:hAnsi="Arial" w:cs="Arial"/>
        </w:rPr>
        <w:t xml:space="preserve">e) Insuficiência de pessoal para atender a demanda; </w:t>
      </w:r>
    </w:p>
    <w:p w:rsidR="008750EA" w:rsidRDefault="008750EA" w:rsidP="005473C2">
      <w:pPr>
        <w:spacing w:after="0"/>
        <w:ind w:right="-1"/>
        <w:jc w:val="both"/>
        <w:rPr>
          <w:rFonts w:ascii="Arial" w:hAnsi="Arial" w:cs="Arial"/>
          <w:color w:val="FF0000"/>
        </w:rPr>
      </w:pPr>
      <w:r w:rsidRPr="008750EA">
        <w:rPr>
          <w:rFonts w:ascii="Arial" w:hAnsi="Arial" w:cs="Arial"/>
        </w:rPr>
        <w:t>f) Fragilidade no Sistema Informatizado – SISTEC para a gestão das atividades de Ater.</w:t>
      </w:r>
      <w:r w:rsidRPr="008750EA">
        <w:rPr>
          <w:rFonts w:ascii="Arial" w:hAnsi="Arial" w:cs="Arial"/>
          <w:color w:val="FF0000"/>
        </w:rPr>
        <w:tab/>
      </w:r>
    </w:p>
    <w:p w:rsidR="006E5134" w:rsidRDefault="006E5134" w:rsidP="005473C2">
      <w:pPr>
        <w:ind w:right="-1"/>
        <w:jc w:val="both"/>
        <w:rPr>
          <w:rFonts w:ascii="Arial" w:hAnsi="Arial" w:cs="Arial"/>
          <w:b/>
        </w:rPr>
      </w:pPr>
      <w:r w:rsidRPr="00CC3F6F">
        <w:rPr>
          <w:rFonts w:ascii="Arial" w:hAnsi="Arial" w:cs="Arial"/>
          <w:b/>
        </w:rPr>
        <w:t>Deliberações do TCE-GO</w:t>
      </w:r>
    </w:p>
    <w:p w:rsidR="006D06BD" w:rsidRDefault="006D06BD" w:rsidP="005473C2">
      <w:pPr>
        <w:spacing w:after="0"/>
        <w:ind w:right="-1"/>
        <w:jc w:val="both"/>
        <w:rPr>
          <w:rFonts w:ascii="Arial" w:hAnsi="Arial" w:cs="Arial"/>
        </w:rPr>
      </w:pPr>
      <w:r w:rsidRPr="006D06BD">
        <w:rPr>
          <w:rFonts w:ascii="Arial" w:hAnsi="Arial" w:cs="Arial"/>
        </w:rPr>
        <w:t>As deliberações do Tribunal foram no sentido de recomendar</w:t>
      </w:r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Emater</w:t>
      </w:r>
      <w:proofErr w:type="spellEnd"/>
      <w:r w:rsidR="009955EA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>:</w:t>
      </w:r>
    </w:p>
    <w:p w:rsidR="006D06BD" w:rsidRDefault="006D06BD" w:rsidP="005473C2">
      <w:pPr>
        <w:spacing w:after="0"/>
        <w:ind w:right="-1"/>
        <w:jc w:val="both"/>
        <w:rPr>
          <w:rFonts w:ascii="Arial" w:hAnsi="Arial" w:cs="Arial"/>
        </w:rPr>
      </w:pPr>
    </w:p>
    <w:p w:rsidR="005473C2" w:rsidRPr="005473C2" w:rsidRDefault="005473C2" w:rsidP="005473C2">
      <w:pPr>
        <w:spacing w:after="0"/>
        <w:ind w:right="-1"/>
        <w:jc w:val="both"/>
        <w:rPr>
          <w:rFonts w:ascii="Arial" w:hAnsi="Arial" w:cs="Arial"/>
        </w:rPr>
      </w:pPr>
      <w:r w:rsidRPr="005473C2">
        <w:rPr>
          <w:rFonts w:ascii="Arial" w:hAnsi="Arial" w:cs="Arial"/>
        </w:rPr>
        <w:t>a) Elabore e implemente um planejamento estratégico alinhado às diretrizes do PPA 2020-2023, contemplando os elementos necessários para uma boa governança e integrando as</w:t>
      </w:r>
      <w:r>
        <w:rPr>
          <w:rFonts w:ascii="Arial" w:hAnsi="Arial" w:cs="Arial"/>
        </w:rPr>
        <w:t xml:space="preserve"> </w:t>
      </w:r>
      <w:r w:rsidRPr="005473C2">
        <w:rPr>
          <w:rFonts w:ascii="Arial" w:hAnsi="Arial" w:cs="Arial"/>
        </w:rPr>
        <w:t>áreas de Ater com a Pesquisa, para a difusão de tecnologias adequadas em prol do</w:t>
      </w:r>
      <w:r>
        <w:rPr>
          <w:rFonts w:ascii="Arial" w:hAnsi="Arial" w:cs="Arial"/>
        </w:rPr>
        <w:t xml:space="preserve"> </w:t>
      </w:r>
      <w:r w:rsidRPr="005473C2">
        <w:rPr>
          <w:rFonts w:ascii="Arial" w:hAnsi="Arial" w:cs="Arial"/>
        </w:rPr>
        <w:t>desenvolvimento rural sustentável</w:t>
      </w:r>
      <w:r>
        <w:rPr>
          <w:rFonts w:ascii="Arial" w:hAnsi="Arial" w:cs="Arial"/>
        </w:rPr>
        <w:t>.</w:t>
      </w:r>
    </w:p>
    <w:p w:rsidR="005473C2" w:rsidRPr="005473C2" w:rsidRDefault="005473C2" w:rsidP="005473C2">
      <w:pPr>
        <w:spacing w:after="0"/>
        <w:ind w:right="-1"/>
        <w:jc w:val="both"/>
        <w:rPr>
          <w:rFonts w:ascii="Arial" w:hAnsi="Arial" w:cs="Arial"/>
        </w:rPr>
      </w:pPr>
      <w:r w:rsidRPr="005473C2">
        <w:rPr>
          <w:rFonts w:ascii="Arial" w:hAnsi="Arial" w:cs="Arial"/>
        </w:rPr>
        <w:t>b) Adote instrumentos que sejam capazes de avaliar e monitorar as ações realizadas,</w:t>
      </w:r>
      <w:r>
        <w:rPr>
          <w:rFonts w:ascii="Arial" w:hAnsi="Arial" w:cs="Arial"/>
        </w:rPr>
        <w:t xml:space="preserve"> </w:t>
      </w:r>
      <w:r w:rsidRPr="005473C2">
        <w:rPr>
          <w:rFonts w:ascii="Arial" w:hAnsi="Arial" w:cs="Arial"/>
        </w:rPr>
        <w:t>permitindo que os resultados avaliados sejam utilizados para o replanejamento</w:t>
      </w:r>
      <w:r>
        <w:rPr>
          <w:rFonts w:ascii="Arial" w:hAnsi="Arial" w:cs="Arial"/>
        </w:rPr>
        <w:t>.</w:t>
      </w:r>
    </w:p>
    <w:p w:rsidR="005473C2" w:rsidRDefault="005473C2" w:rsidP="005473C2">
      <w:pPr>
        <w:spacing w:after="0"/>
        <w:ind w:right="-1"/>
        <w:jc w:val="both"/>
        <w:rPr>
          <w:rFonts w:ascii="Arial" w:hAnsi="Arial" w:cs="Arial"/>
        </w:rPr>
      </w:pPr>
      <w:r w:rsidRPr="005473C2">
        <w:rPr>
          <w:rFonts w:ascii="Arial" w:hAnsi="Arial" w:cs="Arial"/>
        </w:rPr>
        <w:t>c) Promova a integração da área de pesquisa agropecuária com a área de Ater,</w:t>
      </w:r>
      <w:r>
        <w:rPr>
          <w:rFonts w:ascii="Arial" w:hAnsi="Arial" w:cs="Arial"/>
        </w:rPr>
        <w:t xml:space="preserve"> </w:t>
      </w:r>
      <w:r w:rsidRPr="005473C2">
        <w:rPr>
          <w:rFonts w:ascii="Arial" w:hAnsi="Arial" w:cs="Arial"/>
        </w:rPr>
        <w:t xml:space="preserve">estabelecendo canais de comunicação efetivos entre as áreas estruturais da </w:t>
      </w:r>
      <w:proofErr w:type="spellStart"/>
      <w:r w:rsidRPr="005473C2">
        <w:rPr>
          <w:rFonts w:ascii="Arial" w:hAnsi="Arial" w:cs="Arial"/>
        </w:rPr>
        <w:t>Emater</w:t>
      </w:r>
      <w:proofErr w:type="spellEnd"/>
      <w:r w:rsidRPr="005473C2">
        <w:rPr>
          <w:rFonts w:ascii="Arial" w:hAnsi="Arial" w:cs="Arial"/>
        </w:rPr>
        <w:t>, por</w:t>
      </w:r>
      <w:r>
        <w:rPr>
          <w:rFonts w:ascii="Arial" w:hAnsi="Arial" w:cs="Arial"/>
        </w:rPr>
        <w:t xml:space="preserve"> </w:t>
      </w:r>
      <w:r w:rsidRPr="005473C2">
        <w:rPr>
          <w:rFonts w:ascii="Arial" w:hAnsi="Arial" w:cs="Arial"/>
        </w:rPr>
        <w:t xml:space="preserve">meio, por exemplo, do </w:t>
      </w:r>
      <w:proofErr w:type="spellStart"/>
      <w:r w:rsidRPr="005473C2">
        <w:rPr>
          <w:rFonts w:ascii="Arial" w:hAnsi="Arial" w:cs="Arial"/>
        </w:rPr>
        <w:t>Sistec</w:t>
      </w:r>
      <w:proofErr w:type="spellEnd"/>
      <w:r>
        <w:rPr>
          <w:rFonts w:ascii="Arial" w:hAnsi="Arial" w:cs="Arial"/>
        </w:rPr>
        <w:t>.</w:t>
      </w:r>
    </w:p>
    <w:p w:rsidR="005473C2" w:rsidRPr="005473C2" w:rsidRDefault="005473C2" w:rsidP="005473C2">
      <w:pPr>
        <w:spacing w:after="0"/>
        <w:ind w:right="-1"/>
        <w:jc w:val="both"/>
        <w:rPr>
          <w:rFonts w:ascii="Arial" w:hAnsi="Arial" w:cs="Arial"/>
        </w:rPr>
      </w:pPr>
      <w:r w:rsidRPr="005473C2">
        <w:rPr>
          <w:rFonts w:ascii="Arial" w:hAnsi="Arial" w:cs="Arial"/>
        </w:rPr>
        <w:t>d) Identifique a demanda por capacitação para os técnicos extensionistas, com consequente</w:t>
      </w:r>
    </w:p>
    <w:p w:rsidR="005473C2" w:rsidRDefault="005473C2" w:rsidP="005473C2">
      <w:pPr>
        <w:spacing w:after="0"/>
        <w:ind w:right="-1"/>
        <w:jc w:val="both"/>
        <w:rPr>
          <w:rFonts w:ascii="Arial" w:hAnsi="Arial" w:cs="Arial"/>
        </w:rPr>
      </w:pPr>
      <w:r w:rsidRPr="005473C2">
        <w:rPr>
          <w:rFonts w:ascii="Arial" w:hAnsi="Arial" w:cs="Arial"/>
        </w:rPr>
        <w:t>elaboração e implementação de um plano anual de capacitação que atenda às</w:t>
      </w:r>
      <w:r>
        <w:rPr>
          <w:rFonts w:ascii="Arial" w:hAnsi="Arial" w:cs="Arial"/>
        </w:rPr>
        <w:t xml:space="preserve"> </w:t>
      </w:r>
      <w:r w:rsidRPr="005473C2">
        <w:rPr>
          <w:rFonts w:ascii="Arial" w:hAnsi="Arial" w:cs="Arial"/>
        </w:rPr>
        <w:t>necessidades específicas de cada regional, aumentando, por conseguinte, a oferta de</w:t>
      </w:r>
      <w:r>
        <w:rPr>
          <w:rFonts w:ascii="Arial" w:hAnsi="Arial" w:cs="Arial"/>
        </w:rPr>
        <w:t xml:space="preserve"> </w:t>
      </w:r>
      <w:r w:rsidRPr="005473C2">
        <w:rPr>
          <w:rFonts w:ascii="Arial" w:hAnsi="Arial" w:cs="Arial"/>
        </w:rPr>
        <w:t>capacitações e treinamentos relacionados diretamente às ações de Ater.</w:t>
      </w:r>
    </w:p>
    <w:p w:rsidR="005473C2" w:rsidRDefault="005473C2" w:rsidP="005473C2">
      <w:pPr>
        <w:spacing w:after="0"/>
        <w:ind w:right="-1"/>
        <w:jc w:val="both"/>
        <w:rPr>
          <w:rFonts w:ascii="Arial" w:hAnsi="Arial" w:cs="Arial"/>
        </w:rPr>
      </w:pPr>
      <w:r w:rsidRPr="005473C2">
        <w:rPr>
          <w:rFonts w:ascii="Arial" w:hAnsi="Arial" w:cs="Arial"/>
        </w:rPr>
        <w:t>e) Priorize as ações de capacitação e treinamento de produtores rurais, incluindo no</w:t>
      </w:r>
      <w:r>
        <w:rPr>
          <w:rFonts w:ascii="Arial" w:hAnsi="Arial" w:cs="Arial"/>
        </w:rPr>
        <w:t xml:space="preserve"> </w:t>
      </w:r>
      <w:r w:rsidRPr="005473C2">
        <w:rPr>
          <w:rFonts w:ascii="Arial" w:hAnsi="Arial" w:cs="Arial"/>
        </w:rPr>
        <w:t>planejamento orçamentário recursos específicos para a realização desse tipo de atividade</w:t>
      </w:r>
      <w:r>
        <w:rPr>
          <w:rFonts w:ascii="Arial" w:hAnsi="Arial" w:cs="Arial"/>
        </w:rPr>
        <w:t xml:space="preserve"> </w:t>
      </w:r>
      <w:r w:rsidRPr="005473C2">
        <w:rPr>
          <w:rFonts w:ascii="Arial" w:hAnsi="Arial" w:cs="Arial"/>
        </w:rPr>
        <w:t xml:space="preserve">promovida pela </w:t>
      </w:r>
      <w:proofErr w:type="spellStart"/>
      <w:r w:rsidRPr="005473C2">
        <w:rPr>
          <w:rFonts w:ascii="Arial" w:hAnsi="Arial" w:cs="Arial"/>
        </w:rPr>
        <w:t>Emater</w:t>
      </w:r>
      <w:proofErr w:type="spellEnd"/>
      <w:r w:rsidRPr="005473C2">
        <w:rPr>
          <w:rFonts w:ascii="Arial" w:hAnsi="Arial" w:cs="Arial"/>
        </w:rPr>
        <w:t>.</w:t>
      </w:r>
    </w:p>
    <w:p w:rsidR="005473C2" w:rsidRDefault="005473C2" w:rsidP="005473C2">
      <w:pPr>
        <w:spacing w:after="0"/>
        <w:ind w:right="-1"/>
        <w:jc w:val="both"/>
        <w:rPr>
          <w:rFonts w:ascii="Arial" w:hAnsi="Arial" w:cs="Arial"/>
        </w:rPr>
      </w:pPr>
      <w:r w:rsidRPr="005473C2">
        <w:rPr>
          <w:rFonts w:ascii="Arial" w:hAnsi="Arial" w:cs="Arial"/>
        </w:rPr>
        <w:t xml:space="preserve">f) Adeque o número de servidores à demanda existente na </w:t>
      </w:r>
      <w:proofErr w:type="spellStart"/>
      <w:r w:rsidRPr="005473C2">
        <w:rPr>
          <w:rFonts w:ascii="Arial" w:hAnsi="Arial" w:cs="Arial"/>
        </w:rPr>
        <w:t>Emater</w:t>
      </w:r>
      <w:proofErr w:type="spellEnd"/>
      <w:r w:rsidRPr="005473C2">
        <w:rPr>
          <w:rFonts w:ascii="Arial" w:hAnsi="Arial" w:cs="Arial"/>
        </w:rPr>
        <w:t>, bem como à sua</w:t>
      </w:r>
      <w:r>
        <w:rPr>
          <w:rFonts w:ascii="Arial" w:hAnsi="Arial" w:cs="Arial"/>
        </w:rPr>
        <w:t xml:space="preserve"> </w:t>
      </w:r>
      <w:r w:rsidRPr="005473C2">
        <w:rPr>
          <w:rFonts w:ascii="Arial" w:hAnsi="Arial" w:cs="Arial"/>
        </w:rPr>
        <w:t>estrutura organizacional</w:t>
      </w:r>
      <w:r>
        <w:rPr>
          <w:rFonts w:ascii="Arial" w:hAnsi="Arial" w:cs="Arial"/>
        </w:rPr>
        <w:t>.</w:t>
      </w:r>
    </w:p>
    <w:p w:rsidR="005473C2" w:rsidRDefault="005473C2" w:rsidP="005473C2">
      <w:pPr>
        <w:spacing w:after="0"/>
        <w:ind w:right="-1"/>
        <w:jc w:val="both"/>
        <w:rPr>
          <w:rFonts w:ascii="Arial" w:hAnsi="Arial" w:cs="Arial"/>
        </w:rPr>
      </w:pPr>
      <w:r w:rsidRPr="005473C2">
        <w:rPr>
          <w:rFonts w:ascii="Arial" w:hAnsi="Arial" w:cs="Arial"/>
        </w:rPr>
        <w:t>g) Observe o disposto na Lei nº 12.188/2010 no que tange à composição multidisciplinar das</w:t>
      </w:r>
      <w:r>
        <w:rPr>
          <w:rFonts w:ascii="Arial" w:hAnsi="Arial" w:cs="Arial"/>
        </w:rPr>
        <w:t xml:space="preserve"> </w:t>
      </w:r>
      <w:r w:rsidRPr="005473C2">
        <w:rPr>
          <w:rFonts w:ascii="Arial" w:hAnsi="Arial" w:cs="Arial"/>
        </w:rPr>
        <w:t>equipes nos escritórios locais, de forma que cada equipe seja composta de pelo menos um</w:t>
      </w:r>
      <w:r>
        <w:rPr>
          <w:rFonts w:ascii="Arial" w:hAnsi="Arial" w:cs="Arial"/>
        </w:rPr>
        <w:t xml:space="preserve"> </w:t>
      </w:r>
      <w:r w:rsidRPr="005473C2">
        <w:rPr>
          <w:rFonts w:ascii="Arial" w:hAnsi="Arial" w:cs="Arial"/>
        </w:rPr>
        <w:t>técnico de áreas afins à atividade agropecuária e um técnico social.</w:t>
      </w:r>
    </w:p>
    <w:p w:rsidR="005473C2" w:rsidRDefault="005473C2" w:rsidP="005473C2">
      <w:pPr>
        <w:spacing w:after="0"/>
        <w:ind w:right="-1"/>
        <w:jc w:val="both"/>
        <w:rPr>
          <w:rFonts w:ascii="Arial" w:hAnsi="Arial" w:cs="Arial"/>
        </w:rPr>
      </w:pPr>
      <w:r w:rsidRPr="005473C2">
        <w:rPr>
          <w:rFonts w:ascii="Arial" w:hAnsi="Arial" w:cs="Arial"/>
        </w:rPr>
        <w:t xml:space="preserve">h) Normatize e padronize a utilização do </w:t>
      </w:r>
      <w:proofErr w:type="spellStart"/>
      <w:r w:rsidRPr="005473C2">
        <w:rPr>
          <w:rFonts w:ascii="Arial" w:hAnsi="Arial" w:cs="Arial"/>
        </w:rPr>
        <w:t>Sistec</w:t>
      </w:r>
      <w:proofErr w:type="spellEnd"/>
      <w:r w:rsidRPr="005473C2">
        <w:rPr>
          <w:rFonts w:ascii="Arial" w:hAnsi="Arial" w:cs="Arial"/>
        </w:rPr>
        <w:t>, de forma que para lançar no sistema um</w:t>
      </w:r>
      <w:r>
        <w:rPr>
          <w:rFonts w:ascii="Arial" w:hAnsi="Arial" w:cs="Arial"/>
        </w:rPr>
        <w:t xml:space="preserve"> </w:t>
      </w:r>
      <w:r w:rsidRPr="005473C2">
        <w:rPr>
          <w:rFonts w:ascii="Arial" w:hAnsi="Arial" w:cs="Arial"/>
        </w:rPr>
        <w:t>atendimento realizado seja anexado um comprovante.</w:t>
      </w:r>
    </w:p>
    <w:p w:rsidR="005473C2" w:rsidRDefault="005473C2" w:rsidP="005473C2">
      <w:pPr>
        <w:spacing w:after="0"/>
        <w:ind w:right="-1"/>
        <w:jc w:val="both"/>
        <w:rPr>
          <w:rFonts w:ascii="Arial" w:hAnsi="Arial" w:cs="Arial"/>
        </w:rPr>
      </w:pPr>
      <w:r w:rsidRPr="005473C2">
        <w:rPr>
          <w:rFonts w:ascii="Arial" w:hAnsi="Arial" w:cs="Arial"/>
        </w:rPr>
        <w:t>i) Faça a interoperabilidade dos sistemas que necessitam das mesmas informações, ou</w:t>
      </w:r>
      <w:r>
        <w:rPr>
          <w:rFonts w:ascii="Arial" w:hAnsi="Arial" w:cs="Arial"/>
        </w:rPr>
        <w:t xml:space="preserve"> </w:t>
      </w:r>
      <w:r w:rsidRPr="005473C2">
        <w:rPr>
          <w:rFonts w:ascii="Arial" w:hAnsi="Arial" w:cs="Arial"/>
        </w:rPr>
        <w:t xml:space="preserve">mesmo um </w:t>
      </w:r>
      <w:proofErr w:type="spellStart"/>
      <w:r w:rsidRPr="005473C2">
        <w:rPr>
          <w:rFonts w:ascii="Arial" w:hAnsi="Arial" w:cs="Arial"/>
        </w:rPr>
        <w:t>interligamento</w:t>
      </w:r>
      <w:proofErr w:type="spellEnd"/>
      <w:r w:rsidRPr="005473C2">
        <w:rPr>
          <w:rFonts w:ascii="Arial" w:hAnsi="Arial" w:cs="Arial"/>
        </w:rPr>
        <w:t xml:space="preserve"> da base de dados.</w:t>
      </w:r>
    </w:p>
    <w:p w:rsidR="005473C2" w:rsidRDefault="005473C2" w:rsidP="005473C2">
      <w:pPr>
        <w:spacing w:after="0"/>
        <w:ind w:right="-1"/>
        <w:jc w:val="both"/>
        <w:rPr>
          <w:rFonts w:ascii="Arial" w:hAnsi="Arial" w:cs="Arial"/>
        </w:rPr>
      </w:pPr>
      <w:r w:rsidRPr="005473C2">
        <w:rPr>
          <w:rFonts w:ascii="Arial" w:hAnsi="Arial" w:cs="Arial"/>
        </w:rPr>
        <w:t>j) Aperfeiçoe o sistema adotando ferramentas para uso gerencial dos dados de forma que</w:t>
      </w:r>
      <w:r>
        <w:rPr>
          <w:rFonts w:ascii="Arial" w:hAnsi="Arial" w:cs="Arial"/>
        </w:rPr>
        <w:t xml:space="preserve"> </w:t>
      </w:r>
      <w:r w:rsidRPr="005473C2">
        <w:rPr>
          <w:rFonts w:ascii="Arial" w:hAnsi="Arial" w:cs="Arial"/>
        </w:rPr>
        <w:t>apresente melhor desempenho</w:t>
      </w:r>
      <w:r>
        <w:rPr>
          <w:rFonts w:ascii="Arial" w:hAnsi="Arial" w:cs="Arial"/>
        </w:rPr>
        <w:t>.</w:t>
      </w:r>
      <w:r w:rsidRPr="005473C2">
        <w:rPr>
          <w:rFonts w:ascii="Arial" w:hAnsi="Arial" w:cs="Arial"/>
        </w:rPr>
        <w:cr/>
      </w:r>
    </w:p>
    <w:p w:rsidR="00137149" w:rsidRPr="005473C2" w:rsidRDefault="00137149" w:rsidP="005473C2">
      <w:pPr>
        <w:spacing w:after="0"/>
        <w:ind w:right="-1"/>
        <w:jc w:val="both"/>
        <w:rPr>
          <w:rFonts w:ascii="Arial" w:hAnsi="Arial" w:cs="Arial"/>
        </w:rPr>
      </w:pPr>
    </w:p>
    <w:p w:rsidR="00EF2111" w:rsidRPr="00CC3F6F" w:rsidRDefault="00EF2111" w:rsidP="005473C2">
      <w:pPr>
        <w:ind w:right="-1"/>
        <w:jc w:val="both"/>
        <w:rPr>
          <w:rFonts w:ascii="Arial" w:hAnsi="Arial" w:cs="Arial"/>
          <w:b/>
        </w:rPr>
      </w:pPr>
      <w:r w:rsidRPr="00CC3F6F">
        <w:rPr>
          <w:rFonts w:ascii="Arial" w:hAnsi="Arial" w:cs="Arial"/>
          <w:b/>
        </w:rPr>
        <w:t>Benefícios esperados</w:t>
      </w:r>
    </w:p>
    <w:p w:rsidR="009E3410" w:rsidRPr="00E63364" w:rsidRDefault="00E63364" w:rsidP="009955E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a)</w:t>
      </w:r>
      <w:r w:rsidR="009E3410" w:rsidRPr="00E63364">
        <w:rPr>
          <w:rFonts w:ascii="Arial" w:hAnsi="Arial" w:cs="Arial"/>
        </w:rPr>
        <w:t xml:space="preserve"> Fortalecimento da Política de Agricultura Familiar em Goiás, com maior eficiência, eficácia e economicidade no desempenho das atividades realizadas pela EMATER e com isso alcance melhoria no gerenciamento das ações de Ater.</w:t>
      </w:r>
    </w:p>
    <w:p w:rsidR="009E3410" w:rsidRPr="00E63364" w:rsidRDefault="00820FE7" w:rsidP="009955E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E3410" w:rsidRPr="00E63364">
        <w:rPr>
          <w:rFonts w:ascii="Arial" w:hAnsi="Arial" w:cs="Arial"/>
        </w:rPr>
        <w:t>Maior integração da Ater com a Pesquisa, aproximando o pequeno produtor ao conhecimento científico. Ademais, esse engajamento propiciará a apropriação, pelos produtores, das tecnologias geradas pela pesquisa, com potencial aumento da renda e agregação de valor à produção.</w:t>
      </w:r>
    </w:p>
    <w:p w:rsidR="009E3410" w:rsidRPr="00E63364" w:rsidRDefault="00820FE7" w:rsidP="009955E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9E3410" w:rsidRPr="00E63364">
        <w:rPr>
          <w:rFonts w:ascii="Arial" w:hAnsi="Arial" w:cs="Arial"/>
        </w:rPr>
        <w:t xml:space="preserve"> Formação de um corpo técnico atualizado, propiciando a melhoria na qualidade dos atendimentos e consequente aumento da credibilidade do trabalho dos extensionistas perante os produtores.</w:t>
      </w:r>
    </w:p>
    <w:p w:rsidR="009E3410" w:rsidRPr="00E63364" w:rsidRDefault="00820FE7" w:rsidP="009955E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="009E3410" w:rsidRPr="00E63364">
        <w:rPr>
          <w:rFonts w:ascii="Arial" w:hAnsi="Arial" w:cs="Arial"/>
        </w:rPr>
        <w:t xml:space="preserve"> Aumento da renda do produtor e maior agregação de valor à produção, por meio da aplicação dos conhecimentos adquiridos durante os cursos realizados.</w:t>
      </w:r>
    </w:p>
    <w:p w:rsidR="009E3410" w:rsidRPr="00E63364" w:rsidRDefault="00820FE7" w:rsidP="009955E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="009E3410" w:rsidRPr="00E63364">
        <w:rPr>
          <w:rFonts w:ascii="Arial" w:hAnsi="Arial" w:cs="Arial"/>
        </w:rPr>
        <w:t xml:space="preserve"> Prestação de serviços de Ater com maior abrangência e qualidade aos produtores rurais.</w:t>
      </w:r>
    </w:p>
    <w:p w:rsidR="009E3410" w:rsidRDefault="00820FE7" w:rsidP="009955E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f)</w:t>
      </w:r>
      <w:r w:rsidR="009E3410" w:rsidRPr="00E63364">
        <w:rPr>
          <w:rFonts w:ascii="Arial" w:hAnsi="Arial" w:cs="Arial"/>
        </w:rPr>
        <w:t xml:space="preserve"> Uniformização e controle dos lançamentos efetuados, no aperfeiçoamento dos sistemas de forma a dar celeridade ao preenchimento e, consequentemente, em um sistema confiável com registro de dados consistentes, permitindo compor um banco de dados de atendimentos </w:t>
      </w:r>
      <w:r w:rsidR="00EB1518" w:rsidRPr="00E63364">
        <w:rPr>
          <w:rFonts w:ascii="Arial" w:hAnsi="Arial" w:cs="Arial"/>
        </w:rPr>
        <w:t xml:space="preserve">de </w:t>
      </w:r>
      <w:r w:rsidR="00EB1518">
        <w:rPr>
          <w:rFonts w:ascii="Arial" w:hAnsi="Arial" w:cs="Arial"/>
        </w:rPr>
        <w:t>A</w:t>
      </w:r>
      <w:r w:rsidR="00EB1518" w:rsidRPr="00E63364">
        <w:rPr>
          <w:rFonts w:ascii="Arial" w:hAnsi="Arial" w:cs="Arial"/>
        </w:rPr>
        <w:t>ter</w:t>
      </w:r>
      <w:r w:rsidR="009E3410" w:rsidRPr="00E63364">
        <w:rPr>
          <w:rFonts w:ascii="Arial" w:hAnsi="Arial" w:cs="Arial"/>
        </w:rPr>
        <w:t>.</w:t>
      </w:r>
    </w:p>
    <w:p w:rsidR="009955EA" w:rsidRPr="00E63364" w:rsidRDefault="009955EA" w:rsidP="009955EA">
      <w:pPr>
        <w:spacing w:after="0"/>
        <w:ind w:right="-1"/>
        <w:jc w:val="both"/>
        <w:rPr>
          <w:rFonts w:ascii="Arial" w:hAnsi="Arial" w:cs="Arial"/>
        </w:rPr>
      </w:pPr>
    </w:p>
    <w:p w:rsidR="006E5134" w:rsidRDefault="00EF2111" w:rsidP="00EB1518">
      <w:pPr>
        <w:spacing w:after="0"/>
        <w:ind w:right="-1"/>
        <w:jc w:val="both"/>
        <w:rPr>
          <w:rFonts w:ascii="Arial" w:hAnsi="Arial" w:cs="Arial"/>
          <w:b/>
        </w:rPr>
      </w:pPr>
      <w:r w:rsidRPr="00CC3F6F">
        <w:rPr>
          <w:rFonts w:ascii="Arial" w:hAnsi="Arial" w:cs="Arial"/>
          <w:b/>
        </w:rPr>
        <w:t>Acórdãos</w:t>
      </w:r>
    </w:p>
    <w:p w:rsidR="00EB1518" w:rsidRPr="00CC3F6F" w:rsidRDefault="00EB1518" w:rsidP="00EB1518">
      <w:pPr>
        <w:spacing w:after="0"/>
        <w:ind w:right="-1"/>
        <w:jc w:val="both"/>
        <w:rPr>
          <w:rFonts w:ascii="Arial" w:hAnsi="Arial" w:cs="Arial"/>
          <w:b/>
        </w:rPr>
      </w:pPr>
    </w:p>
    <w:p w:rsidR="00EB1518" w:rsidRDefault="009955EA" w:rsidP="00EB1518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Acórdão 3230/2021 - Processo nº 201900047001147</w:t>
      </w:r>
    </w:p>
    <w:p w:rsidR="009955EA" w:rsidRPr="00A6008A" w:rsidRDefault="009955EA" w:rsidP="005473C2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Conselheiro Relator Helder </w:t>
      </w:r>
      <w:proofErr w:type="spellStart"/>
      <w:r>
        <w:rPr>
          <w:rFonts w:ascii="Arial" w:hAnsi="Arial" w:cs="Arial"/>
        </w:rPr>
        <w:t>Valin</w:t>
      </w:r>
      <w:proofErr w:type="spellEnd"/>
      <w:r w:rsidR="00BD1FCF">
        <w:rPr>
          <w:rFonts w:ascii="Arial" w:hAnsi="Arial" w:cs="Arial"/>
        </w:rPr>
        <w:t xml:space="preserve"> Barbosa</w:t>
      </w:r>
    </w:p>
    <w:sectPr w:rsidR="009955EA" w:rsidRPr="00A6008A" w:rsidSect="00EB1518">
      <w:headerReference w:type="default" r:id="rId8"/>
      <w:pgSz w:w="11906" w:h="16838"/>
      <w:pgMar w:top="164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662" w:rsidRDefault="00A52662" w:rsidP="00CC3F6F">
      <w:pPr>
        <w:spacing w:after="0" w:line="240" w:lineRule="auto"/>
      </w:pPr>
      <w:r>
        <w:separator/>
      </w:r>
    </w:p>
  </w:endnote>
  <w:endnote w:type="continuationSeparator" w:id="0">
    <w:p w:rsidR="00A52662" w:rsidRDefault="00A52662" w:rsidP="00CC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662" w:rsidRDefault="00A52662" w:rsidP="00CC3F6F">
      <w:pPr>
        <w:spacing w:after="0" w:line="240" w:lineRule="auto"/>
      </w:pPr>
      <w:r>
        <w:separator/>
      </w:r>
    </w:p>
  </w:footnote>
  <w:footnote w:type="continuationSeparator" w:id="0">
    <w:p w:rsidR="00A52662" w:rsidRDefault="00A52662" w:rsidP="00CC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881"/>
      <w:gridCol w:w="6191"/>
    </w:tblGrid>
    <w:tr w:rsidR="00CC3F6F" w:rsidTr="00676477">
      <w:trPr>
        <w:trHeight w:val="855"/>
        <w:jc w:val="center"/>
      </w:trPr>
      <w:tc>
        <w:tcPr>
          <w:tcW w:w="2881" w:type="dxa"/>
          <w:shd w:val="clear" w:color="auto" w:fill="auto"/>
        </w:tcPr>
        <w:p w:rsidR="00CC3F6F" w:rsidRPr="008D74C5" w:rsidRDefault="00CC3F6F" w:rsidP="00CC3F6F">
          <w:pPr>
            <w:pStyle w:val="Cabealho"/>
            <w:ind w:left="-567" w:firstLine="567"/>
            <w:rPr>
              <w:rFonts w:cs="Mangal"/>
            </w:rPr>
          </w:pPr>
          <w:bookmarkStart w:id="1" w:name="_Hlk514242469"/>
          <w:r w:rsidRPr="008D74C5">
            <w:rPr>
              <w:rFonts w:cs="Mangal"/>
              <w:noProof/>
            </w:rPr>
            <w:drawing>
              <wp:inline distT="0" distB="0" distL="0" distR="0" wp14:anchorId="34E8D210" wp14:editId="62CF7904">
                <wp:extent cx="1295400" cy="704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1" w:type="dxa"/>
          <w:tcBorders>
            <w:bottom w:val="single" w:sz="4" w:space="0" w:color="BFBFBF"/>
          </w:tcBorders>
          <w:shd w:val="clear" w:color="auto" w:fill="auto"/>
          <w:vAlign w:val="center"/>
        </w:tcPr>
        <w:p w:rsidR="00CC3F6F" w:rsidRPr="008D74C5" w:rsidRDefault="00CC3F6F" w:rsidP="00CC3F6F">
          <w:pPr>
            <w:pStyle w:val="Cabealho"/>
            <w:jc w:val="center"/>
            <w:rPr>
              <w:rFonts w:ascii="Arial" w:hAnsi="Arial" w:cs="Arial"/>
              <w:sz w:val="28"/>
              <w:szCs w:val="32"/>
            </w:rPr>
          </w:pPr>
          <w:r w:rsidRPr="008D74C5">
            <w:rPr>
              <w:rFonts w:ascii="Arial" w:hAnsi="Arial" w:cs="Arial"/>
              <w:sz w:val="28"/>
              <w:szCs w:val="32"/>
            </w:rPr>
            <w:t>Tribunal de Contas do Estado de Goiás</w:t>
          </w:r>
        </w:p>
        <w:p w:rsidR="00CC3F6F" w:rsidRPr="008D74C5" w:rsidRDefault="00CC3F6F" w:rsidP="00CC3F6F">
          <w:pPr>
            <w:pStyle w:val="Cabealho"/>
            <w:jc w:val="center"/>
            <w:rPr>
              <w:rFonts w:ascii="Arial" w:hAnsi="Arial" w:cs="Arial"/>
            </w:rPr>
          </w:pPr>
        </w:p>
        <w:p w:rsidR="00CC3F6F" w:rsidRPr="008D74C5" w:rsidRDefault="00DF478E" w:rsidP="00CC3F6F">
          <w:pPr>
            <w:pStyle w:val="Cabealho"/>
            <w:jc w:val="center"/>
            <w:rPr>
              <w:rFonts w:cs="Mangal"/>
            </w:rPr>
          </w:pPr>
          <w:r w:rsidRPr="00DF478E">
            <w:rPr>
              <w:rFonts w:ascii="Arial" w:hAnsi="Arial" w:cs="Arial"/>
            </w:rPr>
            <w:t>Gerência de Fiscalização</w:t>
          </w:r>
        </w:p>
      </w:tc>
    </w:tr>
    <w:bookmarkEnd w:id="1"/>
  </w:tbl>
  <w:p w:rsidR="00CC3F6F" w:rsidRPr="00A6546A" w:rsidRDefault="00CC3F6F" w:rsidP="00CC3F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F1"/>
    <w:rsid w:val="000730FC"/>
    <w:rsid w:val="00137149"/>
    <w:rsid w:val="001C2098"/>
    <w:rsid w:val="001F2528"/>
    <w:rsid w:val="001F5B19"/>
    <w:rsid w:val="002D40ED"/>
    <w:rsid w:val="00372FB1"/>
    <w:rsid w:val="00381138"/>
    <w:rsid w:val="003D1CB1"/>
    <w:rsid w:val="00485EE7"/>
    <w:rsid w:val="005473C2"/>
    <w:rsid w:val="005A35CF"/>
    <w:rsid w:val="005F0B64"/>
    <w:rsid w:val="00615BF1"/>
    <w:rsid w:val="00630699"/>
    <w:rsid w:val="00630CF2"/>
    <w:rsid w:val="00662B1A"/>
    <w:rsid w:val="00680416"/>
    <w:rsid w:val="006D06BD"/>
    <w:rsid w:val="006E5134"/>
    <w:rsid w:val="007668AE"/>
    <w:rsid w:val="007A756A"/>
    <w:rsid w:val="007E195D"/>
    <w:rsid w:val="00820E43"/>
    <w:rsid w:val="00820FE7"/>
    <w:rsid w:val="00854381"/>
    <w:rsid w:val="0086646C"/>
    <w:rsid w:val="008750EA"/>
    <w:rsid w:val="008A28C2"/>
    <w:rsid w:val="00917041"/>
    <w:rsid w:val="009774C7"/>
    <w:rsid w:val="009955EA"/>
    <w:rsid w:val="009E3410"/>
    <w:rsid w:val="00A52662"/>
    <w:rsid w:val="00A6008A"/>
    <w:rsid w:val="00B964AE"/>
    <w:rsid w:val="00BD1FCF"/>
    <w:rsid w:val="00C30C09"/>
    <w:rsid w:val="00C47073"/>
    <w:rsid w:val="00C7767D"/>
    <w:rsid w:val="00CC3F6F"/>
    <w:rsid w:val="00D90D5A"/>
    <w:rsid w:val="00DF478E"/>
    <w:rsid w:val="00E63364"/>
    <w:rsid w:val="00E7091A"/>
    <w:rsid w:val="00EA70E4"/>
    <w:rsid w:val="00EB1518"/>
    <w:rsid w:val="00EF2111"/>
    <w:rsid w:val="00F51302"/>
    <w:rsid w:val="00FC5E21"/>
    <w:rsid w:val="00FD66F4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33DE"/>
  <w15:docId w15:val="{888586AC-4DE5-4784-9E8C-298DB04F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BF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B964AE"/>
    <w:pPr>
      <w:widowControl w:val="0"/>
      <w:suppressLineNumbers/>
      <w:tabs>
        <w:tab w:val="center" w:pos="4702"/>
        <w:tab w:val="right" w:pos="940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964AE"/>
    <w:rPr>
      <w:rFonts w:ascii="Times New Roman" w:eastAsia="Lucida Sans Unicode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C3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F6F"/>
  </w:style>
  <w:style w:type="paragraph" w:styleId="PargrafodaLista">
    <w:name w:val="List Paragraph"/>
    <w:basedOn w:val="Normal"/>
    <w:uiPriority w:val="34"/>
    <w:qFormat/>
    <w:rsid w:val="00547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E910-A1D4-4290-9FFF-E9E9501E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de Araujo Rocha</dc:creator>
  <cp:lastModifiedBy>Ana Paula de Araujo Rocha</cp:lastModifiedBy>
  <cp:revision>4</cp:revision>
  <cp:lastPrinted>2016-08-02T19:25:00Z</cp:lastPrinted>
  <dcterms:created xsi:type="dcterms:W3CDTF">2022-04-04T14:20:00Z</dcterms:created>
  <dcterms:modified xsi:type="dcterms:W3CDTF">2022-04-04T18:19:00Z</dcterms:modified>
</cp:coreProperties>
</file>